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7A" w:rsidRPr="00FB617A" w:rsidRDefault="00FB617A" w:rsidP="00FB617A">
      <w:pPr>
        <w:pStyle w:val="3"/>
        <w:shd w:val="clear" w:color="auto" w:fill="auto"/>
        <w:tabs>
          <w:tab w:val="left" w:pos="9214"/>
        </w:tabs>
        <w:spacing w:before="0" w:line="240" w:lineRule="auto"/>
        <w:ind w:left="60" w:firstLine="68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B617A">
        <w:rPr>
          <w:b/>
          <w:sz w:val="28"/>
          <w:szCs w:val="28"/>
          <w:lang w:val="uk-UA"/>
        </w:rPr>
        <w:t>Результати зовнішнього незалежного оцінювання випускників навчальних закладів Світловодського району у 2014 році</w:t>
      </w:r>
    </w:p>
    <w:p w:rsidR="00FB617A" w:rsidRPr="00FB617A" w:rsidRDefault="00FB617A" w:rsidP="00FB617A">
      <w:pPr>
        <w:pStyle w:val="3"/>
        <w:shd w:val="clear" w:color="auto" w:fill="auto"/>
        <w:tabs>
          <w:tab w:val="left" w:pos="9214"/>
        </w:tabs>
        <w:spacing w:before="0" w:line="240" w:lineRule="auto"/>
        <w:ind w:left="60" w:firstLine="680"/>
        <w:jc w:val="center"/>
        <w:rPr>
          <w:b/>
          <w:sz w:val="28"/>
          <w:szCs w:val="28"/>
          <w:lang w:val="uk-UA"/>
        </w:rPr>
      </w:pPr>
    </w:p>
    <w:p w:rsidR="00FB617A" w:rsidRPr="00FB617A" w:rsidRDefault="00FB617A" w:rsidP="00FB617A">
      <w:pPr>
        <w:pStyle w:val="3"/>
        <w:shd w:val="clear" w:color="auto" w:fill="auto"/>
        <w:tabs>
          <w:tab w:val="left" w:pos="9214"/>
        </w:tabs>
        <w:spacing w:before="0" w:line="240" w:lineRule="auto"/>
        <w:ind w:left="60" w:firstLine="680"/>
        <w:rPr>
          <w:b/>
          <w:sz w:val="28"/>
          <w:szCs w:val="28"/>
          <w:lang w:val="uk-UA"/>
        </w:rPr>
      </w:pPr>
    </w:p>
    <w:p w:rsidR="001B78C5" w:rsidRPr="00484358" w:rsidRDefault="001B78C5" w:rsidP="00FB617A">
      <w:pPr>
        <w:pStyle w:val="3"/>
        <w:shd w:val="clear" w:color="auto" w:fill="auto"/>
        <w:tabs>
          <w:tab w:val="left" w:pos="9214"/>
        </w:tabs>
        <w:spacing w:before="0" w:line="240" w:lineRule="auto"/>
        <w:ind w:left="60" w:firstLine="680"/>
        <w:rPr>
          <w:sz w:val="28"/>
          <w:szCs w:val="28"/>
        </w:rPr>
      </w:pPr>
      <w:r w:rsidRPr="00484358">
        <w:rPr>
          <w:sz w:val="28"/>
          <w:szCs w:val="28"/>
          <w:lang w:val="uk-UA"/>
        </w:rPr>
        <w:t>Зовнішнє незалежне оцінювання навчал</w:t>
      </w:r>
      <w:r>
        <w:rPr>
          <w:sz w:val="28"/>
          <w:szCs w:val="28"/>
          <w:lang w:val="uk-UA"/>
        </w:rPr>
        <w:t>ьних досягнень осіб, які бажали</w:t>
      </w:r>
      <w:r w:rsidRPr="00484358">
        <w:rPr>
          <w:sz w:val="28"/>
          <w:szCs w:val="28"/>
          <w:lang w:val="uk-UA"/>
        </w:rPr>
        <w:t xml:space="preserve"> вступити до вищих на</w:t>
      </w:r>
      <w:r w:rsidR="001A42B4">
        <w:rPr>
          <w:sz w:val="28"/>
          <w:szCs w:val="28"/>
          <w:lang w:val="uk-UA"/>
        </w:rPr>
        <w:t>вчальних закладів України у 2014</w:t>
      </w:r>
      <w:r w:rsidRPr="00484358">
        <w:rPr>
          <w:sz w:val="28"/>
          <w:szCs w:val="28"/>
          <w:lang w:val="uk-UA"/>
        </w:rPr>
        <w:t xml:space="preserve"> р., проводилося з </w:t>
      </w:r>
      <w:r w:rsidR="001A42B4">
        <w:rPr>
          <w:sz w:val="28"/>
          <w:szCs w:val="28"/>
          <w:lang w:val="uk-UA"/>
        </w:rPr>
        <w:t>03 по 27червня</w:t>
      </w:r>
      <w:r>
        <w:rPr>
          <w:sz w:val="28"/>
          <w:szCs w:val="28"/>
          <w:lang w:val="uk-UA"/>
        </w:rPr>
        <w:t xml:space="preserve"> (основна сесія).</w:t>
      </w:r>
    </w:p>
    <w:p w:rsidR="001B78C5" w:rsidRPr="00484358" w:rsidRDefault="001B78C5" w:rsidP="00FB617A">
      <w:pPr>
        <w:pStyle w:val="3"/>
        <w:shd w:val="clear" w:color="auto" w:fill="auto"/>
        <w:spacing w:before="0" w:line="240" w:lineRule="auto"/>
        <w:ind w:left="60" w:firstLine="680"/>
        <w:rPr>
          <w:sz w:val="28"/>
          <w:szCs w:val="28"/>
        </w:rPr>
      </w:pPr>
      <w:proofErr w:type="spellStart"/>
      <w:r w:rsidRPr="00484358">
        <w:rPr>
          <w:sz w:val="28"/>
          <w:szCs w:val="28"/>
        </w:rPr>
        <w:t>Зовнішнє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відбувалось</w:t>
      </w:r>
      <w:proofErr w:type="spellEnd"/>
      <w:r w:rsidRPr="00484358">
        <w:rPr>
          <w:sz w:val="28"/>
          <w:szCs w:val="28"/>
        </w:rPr>
        <w:t xml:space="preserve"> у </w:t>
      </w:r>
      <w:proofErr w:type="spellStart"/>
      <w:r w:rsidRPr="00484358">
        <w:rPr>
          <w:sz w:val="28"/>
          <w:szCs w:val="28"/>
        </w:rPr>
        <w:t>формі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тестових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іспитів</w:t>
      </w:r>
      <w:proofErr w:type="spellEnd"/>
      <w:r w:rsidRPr="00484358">
        <w:rPr>
          <w:sz w:val="28"/>
          <w:szCs w:val="28"/>
        </w:rPr>
        <w:t xml:space="preserve">. Головна мета </w:t>
      </w:r>
      <w:proofErr w:type="spellStart"/>
      <w:r w:rsidRPr="00484358">
        <w:rPr>
          <w:sz w:val="28"/>
          <w:szCs w:val="28"/>
        </w:rPr>
        <w:t>проведення</w:t>
      </w:r>
      <w:proofErr w:type="spellEnd"/>
      <w:r w:rsidRPr="00484358">
        <w:rPr>
          <w:sz w:val="28"/>
          <w:szCs w:val="28"/>
        </w:rPr>
        <w:t xml:space="preserve"> ЗНО - </w:t>
      </w:r>
      <w:proofErr w:type="spellStart"/>
      <w:r w:rsidRPr="00484358">
        <w:rPr>
          <w:sz w:val="28"/>
          <w:szCs w:val="28"/>
        </w:rPr>
        <w:t>об'єктивне</w:t>
      </w:r>
      <w:proofErr w:type="spellEnd"/>
      <w:r w:rsidRPr="00484358">
        <w:rPr>
          <w:sz w:val="28"/>
          <w:szCs w:val="28"/>
        </w:rPr>
        <w:t xml:space="preserve"> та </w:t>
      </w:r>
      <w:proofErr w:type="spellStart"/>
      <w:r w:rsidRPr="00484358">
        <w:rPr>
          <w:sz w:val="28"/>
          <w:szCs w:val="28"/>
        </w:rPr>
        <w:t>неупереджене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84358">
        <w:rPr>
          <w:sz w:val="28"/>
          <w:szCs w:val="28"/>
        </w:rPr>
        <w:t>р</w:t>
      </w:r>
      <w:proofErr w:type="gramEnd"/>
      <w:r w:rsidRPr="00484358">
        <w:rPr>
          <w:sz w:val="28"/>
          <w:szCs w:val="28"/>
        </w:rPr>
        <w:t>івня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осіб</w:t>
      </w:r>
      <w:proofErr w:type="spellEnd"/>
      <w:r w:rsidRPr="00484358">
        <w:rPr>
          <w:sz w:val="28"/>
          <w:szCs w:val="28"/>
        </w:rPr>
        <w:t xml:space="preserve">, </w:t>
      </w:r>
      <w:proofErr w:type="spellStart"/>
      <w:r w:rsidRPr="00484358">
        <w:rPr>
          <w:sz w:val="28"/>
          <w:szCs w:val="28"/>
        </w:rPr>
        <w:t>які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здобули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повну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загальну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середню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освіту</w:t>
      </w:r>
      <w:proofErr w:type="spellEnd"/>
      <w:r w:rsidRPr="00484358">
        <w:rPr>
          <w:sz w:val="28"/>
          <w:szCs w:val="28"/>
        </w:rPr>
        <w:t xml:space="preserve"> і </w:t>
      </w:r>
      <w:proofErr w:type="spellStart"/>
      <w:r w:rsidRPr="00484358">
        <w:rPr>
          <w:sz w:val="28"/>
          <w:szCs w:val="28"/>
        </w:rPr>
        <w:t>виявили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бажання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вступати</w:t>
      </w:r>
      <w:proofErr w:type="spellEnd"/>
      <w:r w:rsidRPr="00484358">
        <w:rPr>
          <w:sz w:val="28"/>
          <w:szCs w:val="28"/>
        </w:rPr>
        <w:t xml:space="preserve"> до </w:t>
      </w:r>
      <w:proofErr w:type="spellStart"/>
      <w:r w:rsidRPr="00484358">
        <w:rPr>
          <w:sz w:val="28"/>
          <w:szCs w:val="28"/>
        </w:rPr>
        <w:t>вищих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закладів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484358">
        <w:rPr>
          <w:sz w:val="28"/>
          <w:szCs w:val="28"/>
        </w:rPr>
        <w:t>України</w:t>
      </w:r>
      <w:proofErr w:type="spellEnd"/>
      <w:r w:rsidRPr="00484358">
        <w:rPr>
          <w:sz w:val="28"/>
          <w:szCs w:val="28"/>
        </w:rPr>
        <w:t>.</w:t>
      </w:r>
    </w:p>
    <w:p w:rsidR="001B78C5" w:rsidRDefault="001B78C5" w:rsidP="00FB617A">
      <w:pPr>
        <w:pStyle w:val="3"/>
        <w:shd w:val="clear" w:color="auto" w:fill="auto"/>
        <w:spacing w:before="0" w:line="240" w:lineRule="auto"/>
        <w:ind w:left="1900"/>
        <w:rPr>
          <w:sz w:val="28"/>
          <w:szCs w:val="28"/>
          <w:lang w:val="uk-UA"/>
        </w:rPr>
      </w:pPr>
    </w:p>
    <w:p w:rsidR="001B78C5" w:rsidRPr="00484358" w:rsidRDefault="001B78C5" w:rsidP="00FB617A">
      <w:pPr>
        <w:pStyle w:val="3"/>
        <w:shd w:val="clear" w:color="auto" w:fill="auto"/>
        <w:spacing w:before="0"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освіти </w:t>
      </w:r>
      <w:r w:rsidRPr="00484358">
        <w:rPr>
          <w:sz w:val="28"/>
          <w:szCs w:val="28"/>
          <w:lang w:val="uk-UA"/>
        </w:rPr>
        <w:t>спрямував діяльність на виконання завдань, які були поставлені</w:t>
      </w:r>
      <w:r>
        <w:rPr>
          <w:sz w:val="28"/>
          <w:szCs w:val="28"/>
          <w:lang w:val="uk-UA"/>
        </w:rPr>
        <w:t xml:space="preserve"> </w:t>
      </w:r>
      <w:r w:rsidRPr="00484358">
        <w:rPr>
          <w:sz w:val="28"/>
          <w:szCs w:val="28"/>
          <w:lang w:val="uk-UA"/>
        </w:rPr>
        <w:t xml:space="preserve">державою щодо адміністрування </w:t>
      </w:r>
      <w:r w:rsidR="001A42B4">
        <w:rPr>
          <w:sz w:val="28"/>
          <w:szCs w:val="28"/>
          <w:lang w:val="uk-UA"/>
        </w:rPr>
        <w:t>зовнішнього оцінювання в 2014</w:t>
      </w:r>
      <w:r>
        <w:rPr>
          <w:sz w:val="28"/>
          <w:szCs w:val="28"/>
          <w:lang w:val="uk-UA"/>
        </w:rPr>
        <w:t xml:space="preserve"> році</w:t>
      </w:r>
      <w:r w:rsidRPr="00484358">
        <w:rPr>
          <w:sz w:val="28"/>
          <w:szCs w:val="28"/>
          <w:lang w:val="uk-UA"/>
        </w:rPr>
        <w:t>: дотримання чітко обумовлених технологічних процедур у процесі підготовки та проведення зовнішнього оцінювання; створення рівних умов для всіх учасників тестування; забезпечення абітурієнтам під час проведення тестувань умов для реалізації їхніх прав, контроль за виконанням ними своїх обов'язків.</w:t>
      </w:r>
    </w:p>
    <w:p w:rsidR="001B78C5" w:rsidRPr="005F1CDB" w:rsidRDefault="001A42B4" w:rsidP="00FB617A">
      <w:pPr>
        <w:pStyle w:val="3"/>
        <w:shd w:val="clear" w:color="auto" w:fill="auto"/>
        <w:spacing w:before="0" w:line="240" w:lineRule="auto"/>
        <w:ind w:left="60" w:firstLine="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2014</w:t>
      </w:r>
      <w:r w:rsidR="001B78C5" w:rsidRPr="00D472C5">
        <w:rPr>
          <w:sz w:val="28"/>
          <w:szCs w:val="28"/>
          <w:lang w:val="uk-UA"/>
        </w:rPr>
        <w:t xml:space="preserve"> р. абітурієнти проходили тестування із таких навчальних предметів: української мови і літератури, російської мови, математики, історії України, всесвітньої історії біології, хімії, географії, фізики, іноземної мови (англійська, німецька, французька, іспанська). </w:t>
      </w:r>
      <w:r w:rsidR="001B78C5" w:rsidRPr="005F1CDB">
        <w:rPr>
          <w:sz w:val="28"/>
          <w:szCs w:val="28"/>
          <w:lang w:val="uk-UA"/>
        </w:rPr>
        <w:t>Кожен</w:t>
      </w:r>
      <w:r w:rsidR="001B78C5">
        <w:rPr>
          <w:sz w:val="28"/>
          <w:szCs w:val="28"/>
          <w:lang w:val="uk-UA"/>
        </w:rPr>
        <w:t xml:space="preserve"> </w:t>
      </w:r>
      <w:r w:rsidR="001B78C5" w:rsidRPr="005F1CDB">
        <w:rPr>
          <w:sz w:val="28"/>
          <w:szCs w:val="28"/>
          <w:lang w:val="uk-UA"/>
        </w:rPr>
        <w:t>абітурієнт</w:t>
      </w:r>
      <w:r w:rsidR="001B78C5">
        <w:rPr>
          <w:sz w:val="28"/>
          <w:szCs w:val="28"/>
          <w:lang w:val="uk-UA"/>
        </w:rPr>
        <w:t xml:space="preserve"> </w:t>
      </w:r>
      <w:r w:rsidR="001B78C5" w:rsidRPr="005F1CDB">
        <w:rPr>
          <w:sz w:val="28"/>
          <w:szCs w:val="28"/>
          <w:lang w:val="uk-UA"/>
        </w:rPr>
        <w:t>міг</w:t>
      </w:r>
      <w:r w:rsidR="001B78C5">
        <w:rPr>
          <w:sz w:val="28"/>
          <w:szCs w:val="28"/>
          <w:lang w:val="uk-UA"/>
        </w:rPr>
        <w:t xml:space="preserve"> </w:t>
      </w:r>
      <w:r w:rsidR="001B78C5" w:rsidRPr="005F1CDB">
        <w:rPr>
          <w:sz w:val="28"/>
          <w:szCs w:val="28"/>
          <w:lang w:val="uk-UA"/>
        </w:rPr>
        <w:t>скласти тести не більше, ніж з чотирьох</w:t>
      </w:r>
      <w:r w:rsidR="001B78C5">
        <w:rPr>
          <w:sz w:val="28"/>
          <w:szCs w:val="28"/>
          <w:lang w:val="uk-UA"/>
        </w:rPr>
        <w:t xml:space="preserve"> </w:t>
      </w:r>
      <w:r w:rsidR="001B78C5" w:rsidRPr="005F1CDB">
        <w:rPr>
          <w:sz w:val="28"/>
          <w:szCs w:val="28"/>
          <w:lang w:val="uk-UA"/>
        </w:rPr>
        <w:t>предметів.</w:t>
      </w:r>
    </w:p>
    <w:p w:rsidR="001B78C5" w:rsidRPr="001A42B4" w:rsidRDefault="001B78C5" w:rsidP="00FB617A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Слід зазначити, що у 201</w:t>
      </w:r>
      <w:r w:rsidR="001A4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році у питаннях підготовки та п</w:t>
      </w:r>
      <w:r w:rsidRPr="006E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зовнішнього оцінювання відділ освіти успішно працював з обласним управлінням освіти і науки Кіровоградської облдержадміністрації, КОІППО ім. В.О.Сухомлинського</w:t>
      </w:r>
      <w:r w:rsidRPr="006E7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керівниками навчальних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загальноосвітніми школами. Проводилися заходи з підготовки до ЗНО (реєстрація учасників, пробне тестування, методичні семінари, трен</w:t>
      </w:r>
      <w:r w:rsidR="001A4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інги, громадські слухання тощо).</w:t>
      </w:r>
      <w:r w:rsidR="001A4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али </w:t>
      </w:r>
      <w:r w:rsidR="001A4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5F1CDB">
        <w:rPr>
          <w:rFonts w:ascii="Times New Roman" w:hAnsi="Times New Roman" w:cs="Times New Roman"/>
          <w:sz w:val="28"/>
          <w:szCs w:val="28"/>
        </w:rPr>
        <w:t>навчальн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F1C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1CD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1CDB">
        <w:rPr>
          <w:rFonts w:ascii="Times New Roman" w:hAnsi="Times New Roman" w:cs="Times New Roman"/>
          <w:sz w:val="28"/>
          <w:szCs w:val="28"/>
        </w:rPr>
        <w:t>семі</w:t>
      </w:r>
      <w:proofErr w:type="gramStart"/>
      <w:r w:rsidRPr="005F1CDB">
        <w:rPr>
          <w:rFonts w:ascii="Times New Roman" w:hAnsi="Times New Roman" w:cs="Times New Roman"/>
          <w:sz w:val="28"/>
          <w:szCs w:val="28"/>
        </w:rPr>
        <w:t>нар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8C5" w:rsidRPr="00006713" w:rsidRDefault="001B78C5" w:rsidP="00FB617A">
      <w:pPr>
        <w:pStyle w:val="4"/>
        <w:shd w:val="clear" w:color="auto" w:fill="auto"/>
        <w:spacing w:line="240" w:lineRule="auto"/>
        <w:ind w:left="100" w:firstLine="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кожного предметного </w:t>
      </w:r>
      <w:r w:rsidRPr="00D472C5">
        <w:rPr>
          <w:rFonts w:ascii="Times New Roman" w:hAnsi="Times New Roman" w:cs="Times New Roman"/>
          <w:sz w:val="28"/>
          <w:szCs w:val="28"/>
        </w:rPr>
        <w:t>семінару було розроблено відповідну презентацію, у якій висвітлювалися загальні підсумки зовнішн</w:t>
      </w:r>
      <w:r w:rsidR="001A42B4">
        <w:rPr>
          <w:rFonts w:ascii="Times New Roman" w:hAnsi="Times New Roman" w:cs="Times New Roman"/>
          <w:sz w:val="28"/>
          <w:szCs w:val="28"/>
        </w:rPr>
        <w:t>ього незалежного оцінювання 201</w:t>
      </w:r>
      <w:r w:rsidR="001A42B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472C5">
        <w:rPr>
          <w:rFonts w:ascii="Times New Roman" w:hAnsi="Times New Roman" w:cs="Times New Roman"/>
          <w:sz w:val="28"/>
          <w:szCs w:val="28"/>
        </w:rPr>
        <w:t xml:space="preserve"> року, актуальні питання зовнішн</w:t>
      </w:r>
      <w:r w:rsidR="001A42B4">
        <w:rPr>
          <w:rFonts w:ascii="Times New Roman" w:hAnsi="Times New Roman" w:cs="Times New Roman"/>
          <w:sz w:val="28"/>
          <w:szCs w:val="28"/>
        </w:rPr>
        <w:t>ього незалежного оцінювання 201</w:t>
      </w:r>
      <w:r w:rsidR="001A42B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472C5">
        <w:rPr>
          <w:rFonts w:ascii="Times New Roman" w:hAnsi="Times New Roman" w:cs="Times New Roman"/>
          <w:sz w:val="28"/>
          <w:szCs w:val="28"/>
        </w:rPr>
        <w:t xml:space="preserve"> року, специфікації тестів з предметів ЗНО. Практична части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472C5">
        <w:rPr>
          <w:rFonts w:ascii="Times New Roman" w:hAnsi="Times New Roman" w:cs="Times New Roman"/>
          <w:sz w:val="28"/>
          <w:szCs w:val="28"/>
        </w:rPr>
        <w:t>а семінару передбачала ознайомлення педагогічної громадськості з особливостями оцінювання результатів виконання тестових завдань з пре</w:t>
      </w:r>
      <w:r>
        <w:rPr>
          <w:rFonts w:ascii="Times New Roman" w:hAnsi="Times New Roman" w:cs="Times New Roman"/>
          <w:sz w:val="28"/>
          <w:szCs w:val="28"/>
        </w:rPr>
        <w:t>дметів ЗНО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472C5">
        <w:rPr>
          <w:rFonts w:ascii="Times New Roman" w:hAnsi="Times New Roman" w:cs="Times New Roman"/>
          <w:sz w:val="28"/>
          <w:szCs w:val="28"/>
        </w:rPr>
        <w:t xml:space="preserve"> використання мережі Інтернет для успішної підготовки до ЗНО, роботу з друкованими матеріалами (тестові завдання та бланки відповідей). Велика увага була приділена інформації щодо реєстрації для участі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2C5">
        <w:rPr>
          <w:rFonts w:ascii="Times New Roman" w:hAnsi="Times New Roman" w:cs="Times New Roman"/>
          <w:sz w:val="28"/>
          <w:szCs w:val="28"/>
        </w:rPr>
        <w:t>основному та пробному тестуваннях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8C5" w:rsidRPr="00D472C5" w:rsidRDefault="001B78C5" w:rsidP="00FB617A">
      <w:pPr>
        <w:pStyle w:val="4"/>
        <w:shd w:val="clear" w:color="auto" w:fill="auto"/>
        <w:spacing w:line="240" w:lineRule="auto"/>
        <w:ind w:left="100" w:firstLine="608"/>
        <w:rPr>
          <w:rFonts w:ascii="Times New Roman" w:hAnsi="Times New Roman" w:cs="Times New Roman"/>
          <w:sz w:val="28"/>
          <w:szCs w:val="28"/>
        </w:rPr>
      </w:pPr>
      <w:r w:rsidRPr="00D472C5">
        <w:rPr>
          <w:rFonts w:ascii="Times New Roman" w:hAnsi="Times New Roman" w:cs="Times New Roman"/>
          <w:sz w:val="28"/>
          <w:szCs w:val="28"/>
        </w:rPr>
        <w:t>У всіх загальноосвітніх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D472C5">
        <w:rPr>
          <w:rFonts w:ascii="Times New Roman" w:hAnsi="Times New Roman" w:cs="Times New Roman"/>
          <w:sz w:val="28"/>
          <w:szCs w:val="28"/>
        </w:rPr>
        <w:t>було оформлено інформаційні куточки (стенди) щодо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72C5">
        <w:rPr>
          <w:rFonts w:ascii="Times New Roman" w:hAnsi="Times New Roman" w:cs="Times New Roman"/>
          <w:sz w:val="28"/>
          <w:szCs w:val="28"/>
        </w:rPr>
        <w:t xml:space="preserve">проведення ЗНО, реєстрації на </w:t>
      </w:r>
      <w:r w:rsidRPr="00D472C5">
        <w:rPr>
          <w:rFonts w:ascii="Times New Roman" w:hAnsi="Times New Roman" w:cs="Times New Roman"/>
          <w:sz w:val="28"/>
          <w:szCs w:val="28"/>
        </w:rPr>
        <w:lastRenderedPageBreak/>
        <w:t>ЗНО та підготовки до ЗНО: особливостей проведення,технічних характеристик тестів, умов вступу до вищих навчальних закладів України у</w:t>
      </w:r>
    </w:p>
    <w:p w:rsidR="001B78C5" w:rsidRPr="00D472C5" w:rsidRDefault="00F95D05" w:rsidP="00FB617A">
      <w:pPr>
        <w:pStyle w:val="4"/>
        <w:shd w:val="clear" w:color="auto" w:fill="auto"/>
        <w:spacing w:line="240" w:lineRule="auto"/>
        <w:ind w:left="1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78C5" w:rsidRPr="00D472C5">
        <w:rPr>
          <w:rFonts w:ascii="Times New Roman" w:hAnsi="Times New Roman" w:cs="Times New Roman"/>
          <w:sz w:val="28"/>
          <w:szCs w:val="28"/>
        </w:rPr>
        <w:t xml:space="preserve"> році, умов реєстрації, графік проведення консультацій, контактна інформація.</w:t>
      </w:r>
    </w:p>
    <w:p w:rsidR="001B78C5" w:rsidRDefault="001B78C5" w:rsidP="00FB617A">
      <w:pPr>
        <w:pStyle w:val="4"/>
        <w:shd w:val="clear" w:color="auto" w:fill="auto"/>
        <w:spacing w:line="240" w:lineRule="auto"/>
        <w:ind w:left="78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72C5">
        <w:rPr>
          <w:rFonts w:ascii="Times New Roman" w:hAnsi="Times New Roman" w:cs="Times New Roman"/>
          <w:sz w:val="28"/>
          <w:szCs w:val="28"/>
        </w:rPr>
        <w:t xml:space="preserve">З питань підготовки, організації зовнішнього незалежного </w:t>
      </w:r>
    </w:p>
    <w:p w:rsidR="001B78C5" w:rsidRPr="00DF30F7" w:rsidRDefault="001B78C5" w:rsidP="00FB617A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72C5">
        <w:rPr>
          <w:rFonts w:ascii="Times New Roman" w:hAnsi="Times New Roman" w:cs="Times New Roman"/>
          <w:sz w:val="28"/>
          <w:szCs w:val="28"/>
        </w:rPr>
        <w:t xml:space="preserve">оцінювання </w:t>
      </w:r>
      <w:r w:rsidR="00F95D05">
        <w:rPr>
          <w:rFonts w:ascii="Times New Roman" w:hAnsi="Times New Roman" w:cs="Times New Roman"/>
          <w:sz w:val="28"/>
          <w:szCs w:val="28"/>
        </w:rPr>
        <w:t>201</w:t>
      </w:r>
      <w:r w:rsidR="00F95D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472C5">
        <w:rPr>
          <w:rFonts w:ascii="Times New Roman" w:hAnsi="Times New Roman" w:cs="Times New Roman"/>
          <w:sz w:val="28"/>
          <w:szCs w:val="28"/>
        </w:rPr>
        <w:t xml:space="preserve">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реєстрації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в, проведено 18 н</w:t>
      </w:r>
      <w:proofErr w:type="spellStart"/>
      <w:r w:rsidRPr="00D472C5">
        <w:rPr>
          <w:rFonts w:ascii="Times New Roman" w:hAnsi="Times New Roman" w:cs="Times New Roman"/>
          <w:sz w:val="28"/>
          <w:szCs w:val="28"/>
        </w:rPr>
        <w:t>авчально-методичних</w:t>
      </w:r>
      <w:proofErr w:type="spellEnd"/>
      <w:r w:rsidRPr="00D472C5">
        <w:rPr>
          <w:rFonts w:ascii="Times New Roman" w:hAnsi="Times New Roman" w:cs="Times New Roman"/>
          <w:sz w:val="28"/>
          <w:szCs w:val="28"/>
        </w:rPr>
        <w:t xml:space="preserve"> заходів:</w:t>
      </w:r>
    </w:p>
    <w:p w:rsidR="001B78C5" w:rsidRPr="00D472C5" w:rsidRDefault="001B78C5" w:rsidP="00FB617A">
      <w:pPr>
        <w:pStyle w:val="4"/>
        <w:numPr>
          <w:ilvl w:val="0"/>
          <w:numId w:val="2"/>
        </w:numPr>
        <w:shd w:val="clear" w:color="auto" w:fill="auto"/>
        <w:tabs>
          <w:tab w:val="left" w:pos="771"/>
        </w:tabs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78C5" w:rsidRPr="00041245" w:rsidRDefault="001B78C5" w:rsidP="00FB617A">
      <w:pPr>
        <w:pStyle w:val="4"/>
        <w:numPr>
          <w:ilvl w:val="0"/>
          <w:numId w:val="2"/>
        </w:numPr>
        <w:shd w:val="clear" w:color="auto" w:fill="auto"/>
        <w:tabs>
          <w:tab w:val="left" w:pos="771"/>
        </w:tabs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емінари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78C5" w:rsidRPr="00041245" w:rsidRDefault="001B78C5" w:rsidP="00FB617A">
      <w:pPr>
        <w:pStyle w:val="4"/>
        <w:numPr>
          <w:ilvl w:val="0"/>
          <w:numId w:val="2"/>
        </w:numPr>
        <w:shd w:val="clear" w:color="auto" w:fill="auto"/>
        <w:tabs>
          <w:tab w:val="left" w:pos="771"/>
        </w:tabs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круглі столи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78C5" w:rsidRPr="00D472C5" w:rsidRDefault="001B78C5" w:rsidP="00FB617A">
      <w:pPr>
        <w:pStyle w:val="4"/>
        <w:numPr>
          <w:ilvl w:val="0"/>
          <w:numId w:val="2"/>
        </w:numPr>
        <w:shd w:val="clear" w:color="auto" w:fill="auto"/>
        <w:tabs>
          <w:tab w:val="left" w:pos="766"/>
          <w:tab w:val="left" w:pos="5422"/>
        </w:tabs>
        <w:spacing w:line="240" w:lineRule="auto"/>
        <w:ind w:left="780" w:right="500"/>
        <w:rPr>
          <w:rFonts w:ascii="Times New Roman" w:hAnsi="Times New Roman" w:cs="Times New Roman"/>
          <w:sz w:val="28"/>
          <w:szCs w:val="28"/>
        </w:rPr>
      </w:pPr>
      <w:r w:rsidRPr="00D472C5">
        <w:rPr>
          <w:rFonts w:ascii="Times New Roman" w:hAnsi="Times New Roman" w:cs="Times New Roman"/>
          <w:sz w:val="28"/>
          <w:szCs w:val="28"/>
        </w:rPr>
        <w:t xml:space="preserve">засідання методичних об'єднань учителів. </w:t>
      </w:r>
    </w:p>
    <w:p w:rsidR="001B78C5" w:rsidRDefault="001B78C5" w:rsidP="00FB617A">
      <w:pPr>
        <w:pStyle w:val="4"/>
        <w:shd w:val="clear" w:color="auto" w:fill="auto"/>
        <w:spacing w:line="240" w:lineRule="auto"/>
        <w:ind w:left="78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72C5"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</w:rPr>
        <w:t xml:space="preserve">йно-роз'яснювальна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кабінету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8C5" w:rsidRDefault="001B78C5" w:rsidP="00FB617A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D472C5">
        <w:rPr>
          <w:rFonts w:ascii="Times New Roman" w:hAnsi="Times New Roman" w:cs="Times New Roman"/>
          <w:sz w:val="28"/>
          <w:szCs w:val="28"/>
        </w:rPr>
        <w:t xml:space="preserve"> будувалася за наступною схемою:</w:t>
      </w:r>
    </w:p>
    <w:p w:rsidR="001B78C5" w:rsidRPr="00600A03" w:rsidRDefault="001B78C5" w:rsidP="00FB617A">
      <w:pPr>
        <w:pStyle w:val="4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методичні рекомендації щодо підготовки до ЗНО;</w:t>
      </w:r>
    </w:p>
    <w:p w:rsidR="001B78C5" w:rsidRPr="00600A03" w:rsidRDefault="001B78C5" w:rsidP="00FB617A">
      <w:pPr>
        <w:pStyle w:val="4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запитання-відповіді;</w:t>
      </w:r>
    </w:p>
    <w:p w:rsidR="001B78C5" w:rsidRPr="00600A03" w:rsidRDefault="001B78C5" w:rsidP="00FB617A">
      <w:pPr>
        <w:pStyle w:val="4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иступи у засобах масової інформації: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районній газеті «Вісті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Світловодщини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»;</w:t>
      </w:r>
    </w:p>
    <w:p w:rsidR="001B78C5" w:rsidRPr="00600A03" w:rsidRDefault="001B78C5" w:rsidP="00FB617A">
      <w:pPr>
        <w:pStyle w:val="4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розподіл  рекламної продукції ОРЦОЯО;</w:t>
      </w:r>
    </w:p>
    <w:p w:rsidR="001B78C5" w:rsidRPr="00600A03" w:rsidRDefault="001B78C5" w:rsidP="00FB617A">
      <w:pPr>
        <w:pStyle w:val="4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семінари-наради  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відділі освіти ;</w:t>
      </w:r>
    </w:p>
    <w:p w:rsidR="001B78C5" w:rsidRPr="00600A03" w:rsidRDefault="001B78C5" w:rsidP="00FB617A">
      <w:pPr>
        <w:pStyle w:val="4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навчально-методичні семінари ;</w:t>
      </w:r>
    </w:p>
    <w:p w:rsidR="001B78C5" w:rsidRPr="00600A03" w:rsidRDefault="001B78C5" w:rsidP="00FB617A">
      <w:pPr>
        <w:pStyle w:val="4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семінари-практикуми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1B78C5" w:rsidRPr="00600A03" w:rsidRDefault="001B78C5" w:rsidP="00FB617A">
      <w:pPr>
        <w:pStyle w:val="4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інформаційно-практичні семінари з елементами тренінгу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1B78C5" w:rsidRPr="00600A03" w:rsidRDefault="001B78C5" w:rsidP="00FB617A">
      <w:pPr>
        <w:pStyle w:val="4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агальношкільні батьківські збори, сумісні збори батьків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учнів.</w:t>
      </w:r>
    </w:p>
    <w:p w:rsidR="001B78C5" w:rsidRDefault="001B78C5" w:rsidP="00FB617A">
      <w:pPr>
        <w:pStyle w:val="4"/>
        <w:shd w:val="clear" w:color="auto" w:fill="auto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роведення тренінгів:</w:t>
      </w:r>
    </w:p>
    <w:p w:rsidR="001B78C5" w:rsidRPr="004D22A2" w:rsidRDefault="001B78C5" w:rsidP="00FB617A">
      <w:pPr>
        <w:pStyle w:val="4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використанням тестових зошитів минулих років; </w:t>
      </w:r>
    </w:p>
    <w:p w:rsidR="001B78C5" w:rsidRPr="004D22A2" w:rsidRDefault="001B78C5" w:rsidP="00FB617A">
      <w:pPr>
        <w:pStyle w:val="4"/>
        <w:numPr>
          <w:ilvl w:val="0"/>
          <w:numId w:val="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2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використанням бланків відповідей (трен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ування щодо заповнення бланків).</w:t>
      </w:r>
    </w:p>
    <w:p w:rsidR="001B78C5" w:rsidRPr="00600A03" w:rsidRDefault="001B78C5" w:rsidP="00FB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Усього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звітній період  відділом освіти 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проведено в загальноосвітніх</w:t>
      </w:r>
    </w:p>
    <w:p w:rsidR="001B78C5" w:rsidRDefault="001B78C5" w:rsidP="00FB617A">
      <w:pPr>
        <w:spacing w:after="0" w:line="240" w:lineRule="auto"/>
        <w:ind w:right="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навчальних закладах 7 тренінгів:</w:t>
      </w:r>
    </w:p>
    <w:p w:rsidR="001B78C5" w:rsidRDefault="001B78C5" w:rsidP="00FB61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надання </w:t>
      </w:r>
      <w:r w:rsidRPr="004D22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консультаці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й: очно та у телефонному режимі  </w:t>
      </w:r>
      <w:r w:rsidRPr="004D22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(щоденно)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1B78C5" w:rsidRPr="004D22A2" w:rsidRDefault="001B78C5" w:rsidP="00FB61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22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уроків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ЗНО .</w:t>
      </w:r>
    </w:p>
    <w:p w:rsidR="001B78C5" w:rsidRDefault="001B78C5" w:rsidP="00FB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широкого інформування гро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мадськості з питань організації 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95D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ЗНО у 2014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році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районній газеті «Вісті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Світловодщини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друкувались виступи   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статті, у яких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00A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обговорювалися актуальні питання зовнішнього неза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лежного оцінювання.</w:t>
      </w:r>
    </w:p>
    <w:p w:rsidR="00216691" w:rsidRDefault="001B78C5" w:rsidP="00FB617A">
      <w:pPr>
        <w:spacing w:after="0" w:line="389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1B78C5" w:rsidRDefault="001B78C5" w:rsidP="00FB617A">
      <w:pPr>
        <w:pStyle w:val="4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006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1B78C5" w:rsidRPr="00B27006" w:rsidRDefault="001B78C5" w:rsidP="00FB617A">
      <w:pPr>
        <w:pStyle w:val="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8C5" w:rsidRDefault="001B78C5" w:rsidP="00FB617A">
      <w:pPr>
        <w:pStyle w:val="4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Відділом освіти Світловодської РДА,  загальноосвітніми школами була здійснена достатня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роз’яснювальна  робота серед абітурієнтів,  педагогічних працівників  та широких кіл громадськості. Як показала практика  найбільш ефективними серед інших заходів  інформаційної компанії  є громадські зустрічі та  практичні заняття, тренінги,  ділові ігри,  що дозволяють  у повній мірі поширювати  необхідну та актуальну  інформацію  щодо  особливостей  зовнішнього  незалежного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оцінювання поточного року.  Відділ освіти спільно з відповідальними  за ЗНО  в загальноосвітніх навчальних закладах  інформували  аудиторію,  батьків,  абітурієнтів,  яка потребувала  роз’яснень  стосовно організації  та проведення ЗНО.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роз’яснювальна  робота була різноплановою  за формами  та методами  роботи  з широкими  колами громадськості.  Ознакою якості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інформаційно-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роз’яснювальної роботи є відсутність  звернень  щодо непоінформованості  пр</w:t>
      </w:r>
      <w:r w:rsidR="00F95D05">
        <w:rPr>
          <w:rFonts w:ascii="Times New Roman" w:hAnsi="Times New Roman" w:cs="Times New Roman"/>
          <w:sz w:val="28"/>
          <w:szCs w:val="28"/>
          <w:lang w:val="uk-UA"/>
        </w:rPr>
        <w:t>о порядок  проведення ЗНО – 2014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8C5" w:rsidRPr="006801CB" w:rsidRDefault="006801CB" w:rsidP="00FB61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6801CB">
        <w:rPr>
          <w:rFonts w:ascii="Times New Roman" w:hAnsi="Times New Roman" w:cs="Times New Roman"/>
          <w:sz w:val="28"/>
          <w:szCs w:val="28"/>
          <w:lang w:val="uk-UA"/>
        </w:rPr>
        <w:t xml:space="preserve">У 2014 році з 81 випускника загальноосвітніх шкіл в ЗНО взяли участь 56, з них стали студентами Вузів  ІІІ-ІУ рівнів акредитації – 20; І-ІІ – 57, </w:t>
      </w:r>
      <w:proofErr w:type="spellStart"/>
      <w:r w:rsidRPr="006801CB">
        <w:rPr>
          <w:rFonts w:ascii="Times New Roman" w:hAnsi="Times New Roman" w:cs="Times New Roman"/>
          <w:sz w:val="28"/>
          <w:szCs w:val="28"/>
          <w:lang w:val="uk-UA"/>
        </w:rPr>
        <w:t>працевлаштовано</w:t>
      </w:r>
      <w:proofErr w:type="spellEnd"/>
      <w:r w:rsidRPr="006801CB">
        <w:rPr>
          <w:rFonts w:ascii="Times New Roman" w:hAnsi="Times New Roman" w:cs="Times New Roman"/>
          <w:sz w:val="28"/>
          <w:szCs w:val="28"/>
          <w:lang w:val="uk-UA"/>
        </w:rPr>
        <w:t xml:space="preserve"> -4.</w:t>
      </w:r>
    </w:p>
    <w:p w:rsidR="006801CB" w:rsidRPr="006801CB" w:rsidRDefault="006801CB" w:rsidP="00FB61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1C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801CB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6801CB">
        <w:rPr>
          <w:rFonts w:ascii="Times New Roman" w:hAnsi="Times New Roman" w:cs="Times New Roman"/>
          <w:sz w:val="28"/>
          <w:szCs w:val="28"/>
          <w:lang w:val="uk-UA"/>
        </w:rPr>
        <w:t xml:space="preserve"> учні підтвердили результати тестування. Це дає можливість узагальнити цілісну картину успішності випускників району.</w:t>
      </w:r>
    </w:p>
    <w:p w:rsidR="006801CB" w:rsidRPr="006801CB" w:rsidRDefault="006801CB" w:rsidP="00FB61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1CB">
        <w:rPr>
          <w:rFonts w:ascii="Times New Roman" w:hAnsi="Times New Roman" w:cs="Times New Roman"/>
          <w:sz w:val="28"/>
          <w:szCs w:val="28"/>
          <w:lang w:val="uk-UA"/>
        </w:rPr>
        <w:tab/>
        <w:t>Вважаю за необх</w:t>
      </w:r>
      <w:r w:rsidR="00597226">
        <w:rPr>
          <w:rFonts w:ascii="Times New Roman" w:hAnsi="Times New Roman" w:cs="Times New Roman"/>
          <w:sz w:val="28"/>
          <w:szCs w:val="28"/>
          <w:lang w:val="uk-UA"/>
        </w:rPr>
        <w:t xml:space="preserve">ідне детально розглянути </w:t>
      </w:r>
      <w:r w:rsidRPr="00680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17A">
        <w:rPr>
          <w:rFonts w:ascii="Times New Roman" w:hAnsi="Times New Roman" w:cs="Times New Roman"/>
          <w:sz w:val="28"/>
          <w:szCs w:val="28"/>
          <w:lang w:val="uk-UA"/>
        </w:rPr>
        <w:t>підсумки</w:t>
      </w:r>
      <w:r w:rsidR="00597226" w:rsidRPr="00680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1CB">
        <w:rPr>
          <w:rFonts w:ascii="Times New Roman" w:hAnsi="Times New Roman" w:cs="Times New Roman"/>
          <w:sz w:val="28"/>
          <w:szCs w:val="28"/>
          <w:lang w:val="uk-UA"/>
        </w:rPr>
        <w:t>ЗНО на педагогічних радах, методичних об’єднаннях вчителів  для глибокого аналізу та</w:t>
      </w:r>
      <w:r w:rsidR="00597226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проблем, які виникли, щоб </w:t>
      </w:r>
      <w:r w:rsidRPr="006801CB">
        <w:rPr>
          <w:rFonts w:ascii="Times New Roman" w:hAnsi="Times New Roman" w:cs="Times New Roman"/>
          <w:sz w:val="28"/>
          <w:szCs w:val="28"/>
          <w:lang w:val="uk-UA"/>
        </w:rPr>
        <w:t>прийняти на основі окремих результатів виважені управлінські рішення.</w:t>
      </w:r>
    </w:p>
    <w:sectPr w:rsidR="006801CB" w:rsidRPr="0068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42E"/>
    <w:multiLevelType w:val="multilevel"/>
    <w:tmpl w:val="CC4C2F7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D3FD3"/>
    <w:multiLevelType w:val="hybridMultilevel"/>
    <w:tmpl w:val="D1CE7E64"/>
    <w:lvl w:ilvl="0" w:tplc="C2B08C90">
      <w:start w:val="2012"/>
      <w:numFmt w:val="bullet"/>
      <w:lvlText w:val="-"/>
      <w:lvlJc w:val="left"/>
      <w:pPr>
        <w:ind w:left="720" w:hanging="360"/>
      </w:pPr>
      <w:rPr>
        <w:rFonts w:ascii="Times New Roman" w:eastAsia="Bookman Old Styl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42C9C"/>
    <w:multiLevelType w:val="hybridMultilevel"/>
    <w:tmpl w:val="2CEE2458"/>
    <w:lvl w:ilvl="0" w:tplc="1416DDD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7A"/>
    <w:rsid w:val="001A42B4"/>
    <w:rsid w:val="001B78C5"/>
    <w:rsid w:val="00216691"/>
    <w:rsid w:val="00381C7A"/>
    <w:rsid w:val="003A2547"/>
    <w:rsid w:val="00597226"/>
    <w:rsid w:val="006801CB"/>
    <w:rsid w:val="00F95D05"/>
    <w:rsid w:val="00F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B78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1B78C5"/>
    <w:pPr>
      <w:shd w:val="clear" w:color="auto" w:fill="FFFFFF"/>
      <w:spacing w:before="300" w:after="0" w:line="38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B78C5"/>
    <w:pPr>
      <w:ind w:left="720"/>
      <w:contextualSpacing/>
    </w:pPr>
  </w:style>
  <w:style w:type="paragraph" w:customStyle="1" w:styleId="4">
    <w:name w:val="Основной текст4"/>
    <w:basedOn w:val="a"/>
    <w:rsid w:val="001B78C5"/>
    <w:pPr>
      <w:shd w:val="clear" w:color="auto" w:fill="FFFFFF"/>
      <w:spacing w:after="0" w:line="389" w:lineRule="exact"/>
      <w:ind w:hanging="340"/>
      <w:jc w:val="both"/>
    </w:pPr>
    <w:rPr>
      <w:rFonts w:ascii="Bookman Old Style" w:eastAsia="Bookman Old Style" w:hAnsi="Bookman Old Style" w:cs="Bookman Old Style"/>
      <w:sz w:val="16"/>
      <w:szCs w:val="16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B78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1B78C5"/>
    <w:pPr>
      <w:shd w:val="clear" w:color="auto" w:fill="FFFFFF"/>
      <w:spacing w:before="300" w:after="0" w:line="38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B78C5"/>
    <w:pPr>
      <w:ind w:left="720"/>
      <w:contextualSpacing/>
    </w:pPr>
  </w:style>
  <w:style w:type="paragraph" w:customStyle="1" w:styleId="4">
    <w:name w:val="Основной текст4"/>
    <w:basedOn w:val="a"/>
    <w:rsid w:val="001B78C5"/>
    <w:pPr>
      <w:shd w:val="clear" w:color="auto" w:fill="FFFFFF"/>
      <w:spacing w:after="0" w:line="389" w:lineRule="exact"/>
      <w:ind w:hanging="340"/>
      <w:jc w:val="both"/>
    </w:pPr>
    <w:rPr>
      <w:rFonts w:ascii="Bookman Old Style" w:eastAsia="Bookman Old Style" w:hAnsi="Bookman Old Style" w:cs="Bookman Old Style"/>
      <w:sz w:val="16"/>
      <w:szCs w:val="16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2</cp:revision>
  <dcterms:created xsi:type="dcterms:W3CDTF">2015-03-23T07:04:00Z</dcterms:created>
  <dcterms:modified xsi:type="dcterms:W3CDTF">2015-03-23T07:04:00Z</dcterms:modified>
</cp:coreProperties>
</file>